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85" w:rsidRPr="008E4585" w:rsidRDefault="008E4585" w:rsidP="008E4585">
      <w:pPr>
        <w:widowControl/>
        <w:shd w:val="clear" w:color="auto" w:fill="FFFFFF"/>
        <w:spacing w:line="360" w:lineRule="atLeast"/>
        <w:ind w:firstLine="120"/>
        <w:jc w:val="center"/>
        <w:rPr>
          <w:rFonts w:ascii="宋体" w:eastAsia="宋体" w:hAnsi="宋体" w:cs="Arial" w:hint="eastAsia"/>
          <w:color w:val="333333"/>
          <w:kern w:val="0"/>
          <w:sz w:val="36"/>
          <w:szCs w:val="36"/>
          <w:bdr w:val="none" w:sz="0" w:space="0" w:color="auto" w:frame="1"/>
        </w:rPr>
      </w:pPr>
      <w:r w:rsidRPr="008E4585">
        <w:rPr>
          <w:rFonts w:ascii="宋体" w:eastAsia="宋体" w:hAnsi="宋体" w:cs="Arial" w:hint="eastAsia"/>
          <w:color w:val="333333"/>
          <w:kern w:val="0"/>
          <w:sz w:val="36"/>
          <w:szCs w:val="36"/>
          <w:bdr w:val="none" w:sz="0" w:space="0" w:color="auto" w:frame="1"/>
        </w:rPr>
        <w:t>河南省疾病应急救助基金支付申请审批表（</w:t>
      </w:r>
      <w:r w:rsidRPr="008E4585">
        <w:rPr>
          <w:rFonts w:ascii="宋体" w:eastAsia="宋体" w:hAnsi="宋体" w:cs="Arial"/>
          <w:color w:val="333333"/>
          <w:kern w:val="0"/>
          <w:sz w:val="36"/>
          <w:szCs w:val="36"/>
          <w:bdr w:val="none" w:sz="0" w:space="0" w:color="auto" w:frame="1"/>
        </w:rPr>
        <w:t>1</w:t>
      </w:r>
      <w:r w:rsidRPr="008E4585">
        <w:rPr>
          <w:rFonts w:ascii="宋体" w:eastAsia="宋体" w:hAnsi="宋体" w:cs="Arial" w:hint="eastAsia"/>
          <w:color w:val="333333"/>
          <w:kern w:val="0"/>
          <w:sz w:val="36"/>
          <w:szCs w:val="36"/>
          <w:bdr w:val="none" w:sz="0" w:space="0" w:color="auto" w:frame="1"/>
        </w:rPr>
        <w:t>）</w:t>
      </w:r>
      <w:bookmarkStart w:id="0" w:name="_GoBack"/>
      <w:bookmarkEnd w:id="0"/>
    </w:p>
    <w:p w:rsidR="008E4585" w:rsidRPr="008E4585" w:rsidRDefault="008E4585" w:rsidP="008E4585">
      <w:pPr>
        <w:widowControl/>
        <w:shd w:val="clear" w:color="auto" w:fill="FFFFFF"/>
        <w:spacing w:line="360" w:lineRule="atLeast"/>
        <w:ind w:firstLine="1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E4585">
        <w:rPr>
          <w:rFonts w:ascii="宋体" w:eastAsia="宋体" w:hAnsi="宋体" w:cs="Arial" w:hint="eastAsia"/>
          <w:color w:val="333333"/>
          <w:kern w:val="0"/>
          <w:sz w:val="24"/>
          <w:szCs w:val="24"/>
          <w:bdr w:val="none" w:sz="0" w:space="0" w:color="auto" w:frame="1"/>
        </w:rPr>
        <w:t>医疗机构（盖章）：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755"/>
        <w:gridCol w:w="1189"/>
        <w:gridCol w:w="474"/>
        <w:gridCol w:w="471"/>
        <w:gridCol w:w="1290"/>
        <w:gridCol w:w="1178"/>
      </w:tblGrid>
      <w:tr w:rsidR="008E4585" w:rsidRPr="008E4585" w:rsidTr="008E4585">
        <w:trPr>
          <w:trHeight w:val="300"/>
          <w:jc w:val="center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患者姓名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E4585" w:rsidRPr="008E4585" w:rsidTr="008E4585">
        <w:trPr>
          <w:trHeight w:val="525"/>
          <w:jc w:val="center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民族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身份证号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E4585" w:rsidRPr="008E4585" w:rsidTr="008E4585">
        <w:trPr>
          <w:trHeight w:val="553"/>
          <w:jc w:val="center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常住地址</w:t>
            </w:r>
          </w:p>
        </w:tc>
        <w:tc>
          <w:tcPr>
            <w:tcW w:w="64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E4585" w:rsidRPr="008E4585" w:rsidTr="008E4585">
        <w:trPr>
          <w:trHeight w:val="553"/>
          <w:jc w:val="center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单位名称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E4585" w:rsidRPr="008E4585" w:rsidTr="008E4585">
        <w:trPr>
          <w:trHeight w:val="553"/>
          <w:jc w:val="center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病种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门诊时间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E4585" w:rsidRPr="008E4585" w:rsidTr="008E4585">
        <w:trPr>
          <w:trHeight w:val="553"/>
          <w:jc w:val="center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入院时间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出院时间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E4585" w:rsidRPr="008E4585" w:rsidTr="008E4585">
        <w:trPr>
          <w:trHeight w:val="623"/>
          <w:jc w:val="center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医药费用总额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其中：欠费金额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E4585" w:rsidRPr="008E4585" w:rsidTr="008E4585">
        <w:trPr>
          <w:trHeight w:val="623"/>
          <w:jc w:val="center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患者转归</w:t>
            </w:r>
          </w:p>
        </w:tc>
        <w:tc>
          <w:tcPr>
            <w:tcW w:w="64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1.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普通住院治疗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 2.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重症监护治疗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 3.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死亡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 4.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出院</w:t>
            </w:r>
          </w:p>
        </w:tc>
      </w:tr>
      <w:tr w:rsidR="008E4585" w:rsidRPr="008E4585" w:rsidTr="008E4585">
        <w:trPr>
          <w:trHeight w:val="2483"/>
          <w:jc w:val="center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已支付的费用</w:t>
            </w:r>
          </w:p>
        </w:tc>
        <w:tc>
          <w:tcPr>
            <w:tcW w:w="64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责任人：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生育保险：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工伤保险：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</w:p>
          <w:p w:rsidR="008E4585" w:rsidRPr="008E4585" w:rsidRDefault="008E4585" w:rsidP="008E4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基本医疗保险：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  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商业医疗保险：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</w:p>
          <w:p w:rsidR="008E4585" w:rsidRPr="008E4585" w:rsidRDefault="008E4585" w:rsidP="008E4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道路交通事故应急医疗救助基金：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</w:p>
          <w:p w:rsidR="008E4585" w:rsidRPr="008E4585" w:rsidRDefault="008E4585" w:rsidP="008E4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城市流浪乞讨人员救助专项基金：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</w:p>
          <w:p w:rsidR="008E4585" w:rsidRPr="008E4585" w:rsidRDefault="008E4585" w:rsidP="008E4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医疗救助基金：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</w:p>
          <w:p w:rsidR="008E4585" w:rsidRPr="008E4585" w:rsidRDefault="008E4585" w:rsidP="008E4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红十字重特大疾病医疗救助基金：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</w:p>
          <w:p w:rsidR="008E4585" w:rsidRPr="008E4585" w:rsidRDefault="008E4585" w:rsidP="008E4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公共卫生经费：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元；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     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自费：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元。</w:t>
            </w:r>
          </w:p>
        </w:tc>
      </w:tr>
      <w:tr w:rsidR="008E4585" w:rsidRPr="008E4585" w:rsidTr="008E4585">
        <w:trPr>
          <w:trHeight w:val="553"/>
          <w:jc w:val="center"/>
        </w:trPr>
        <w:tc>
          <w:tcPr>
            <w:tcW w:w="85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585" w:rsidRPr="008E4585" w:rsidRDefault="008E4585" w:rsidP="008E4585">
            <w:pPr>
              <w:widowControl/>
              <w:ind w:firstLine="50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注：以上病人信息请医疗机构尽力调查并填写，如确实无法获取，请注明。</w:t>
            </w:r>
          </w:p>
        </w:tc>
      </w:tr>
      <w:tr w:rsidR="008E4585" w:rsidRPr="008E4585" w:rsidTr="008E4585">
        <w:trPr>
          <w:trHeight w:val="625"/>
          <w:jc w:val="center"/>
        </w:trPr>
        <w:tc>
          <w:tcPr>
            <w:tcW w:w="85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4585" w:rsidRPr="008E4585" w:rsidRDefault="008E4585" w:rsidP="008E4585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申请人伤病情况说明（请详细描述造成伤病的时间、地点、原由及经过等）</w:t>
            </w:r>
          </w:p>
        </w:tc>
      </w:tr>
      <w:tr w:rsidR="008E4585" w:rsidRPr="008E4585" w:rsidTr="008E4585">
        <w:trPr>
          <w:trHeight w:val="1519"/>
          <w:jc w:val="center"/>
        </w:trPr>
        <w:tc>
          <w:tcPr>
            <w:tcW w:w="85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4585" w:rsidRPr="008E4585" w:rsidRDefault="008E4585" w:rsidP="008E4585">
            <w:pPr>
              <w:widowControl/>
              <w:ind w:left="112" w:right="13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本人阅读并知晓疾病应急救助制度，并郑重承诺：本人情况属于基金救助的对象及范围。如有弄虚作假，本人愿意承担一切后果。</w:t>
            </w:r>
          </w:p>
          <w:p w:rsidR="008E4585" w:rsidRPr="008E4585" w:rsidRDefault="008E4585" w:rsidP="008E4585">
            <w:pPr>
              <w:widowControl/>
              <w:ind w:firstLine="50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58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病人签名（手印）：</w:t>
            </w:r>
            <w:r w:rsidRPr="008E4585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     </w:t>
            </w:r>
          </w:p>
        </w:tc>
      </w:tr>
    </w:tbl>
    <w:p w:rsidR="0049687A" w:rsidRDefault="0049687A"/>
    <w:sectPr w:rsidR="0049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85"/>
    <w:rsid w:val="0049687A"/>
    <w:rsid w:val="008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2016-08-09T13:39:00Z</dcterms:created>
  <dcterms:modified xsi:type="dcterms:W3CDTF">2016-08-09T13:41:00Z</dcterms:modified>
</cp:coreProperties>
</file>